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35C0C" w14:textId="6BA2C944" w:rsidR="007C22F9" w:rsidRPr="00B77D60" w:rsidRDefault="00F103A5" w:rsidP="00CD39F3">
      <w:pPr>
        <w:spacing w:after="0" w:line="240" w:lineRule="auto"/>
        <w:jc w:val="center"/>
        <w:rPr>
          <w:rFonts w:ascii="Barlow" w:hAnsi="Barlow" w:cs="Times New Roman"/>
          <w:b/>
          <w:sz w:val="36"/>
          <w:szCs w:val="32"/>
          <w:lang w:eastAsia="hr-HR"/>
        </w:rPr>
      </w:pPr>
      <w:bookmarkStart w:id="0" w:name="_Hlk11246880"/>
      <w:bookmarkStart w:id="1" w:name="_Hlk11246831"/>
      <w:bookmarkStart w:id="2" w:name="_GoBack"/>
      <w:bookmarkEnd w:id="2"/>
      <w:r>
        <w:rPr>
          <w:noProof/>
          <w:lang w:val="sr-Latn-ME" w:eastAsia="sr-Latn-ME"/>
        </w:rPr>
        <w:drawing>
          <wp:inline distT="0" distB="0" distL="0" distR="0" wp14:anchorId="6254F4F5" wp14:editId="385BC529">
            <wp:extent cx="1902460" cy="1101157"/>
            <wp:effectExtent l="0" t="0" r="2540" b="3810"/>
            <wp:docPr id="938748806" name="Slika 938748806" descr="https://i.gyazo.com/9476465db4b19998cf74f26e015ad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gyazo.com/9476465db4b19998cf74f26e015add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10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9E43D" w14:textId="0C383712" w:rsidR="007B7572" w:rsidRPr="008A6C92" w:rsidRDefault="00F103A5" w:rsidP="002A7152">
      <w:pPr>
        <w:spacing w:after="0" w:line="240" w:lineRule="auto"/>
        <w:jc w:val="center"/>
        <w:rPr>
          <w:rFonts w:ascii="Barlow" w:hAnsi="Barlow" w:cs="Times New Roman"/>
          <w:b/>
          <w:i/>
          <w:iCs/>
          <w:sz w:val="32"/>
          <w:szCs w:val="32"/>
          <w:lang w:eastAsia="hr-HR"/>
        </w:rPr>
      </w:pPr>
      <w:r>
        <w:rPr>
          <w:rFonts w:ascii="Barlow" w:hAnsi="Barlow" w:cs="Times New Roman"/>
          <w:b/>
          <w:sz w:val="40"/>
          <w:szCs w:val="40"/>
          <w:lang w:eastAsia="hr-HR"/>
        </w:rPr>
        <w:t>4. SASTANAK INICIJATIVE 2020</w:t>
      </w:r>
    </w:p>
    <w:p w14:paraId="5FD288A7" w14:textId="5C94E773" w:rsidR="007C1284" w:rsidRPr="00DA0CAA" w:rsidRDefault="007C1284" w:rsidP="002A7152">
      <w:pPr>
        <w:spacing w:after="0" w:line="240" w:lineRule="auto"/>
        <w:jc w:val="center"/>
        <w:rPr>
          <w:rFonts w:ascii="Barlow" w:hAnsi="Barlow" w:cs="Times New Roman"/>
          <w:b/>
          <w:i/>
          <w:iCs/>
          <w:sz w:val="20"/>
          <w:szCs w:val="20"/>
          <w:lang w:eastAsia="hr-HR"/>
        </w:rPr>
      </w:pPr>
    </w:p>
    <w:p w14:paraId="527063E9" w14:textId="59A432B0" w:rsidR="00E6042B" w:rsidRDefault="00E17157" w:rsidP="006F3FD6">
      <w:pPr>
        <w:spacing w:after="0" w:line="240" w:lineRule="auto"/>
        <w:jc w:val="center"/>
        <w:rPr>
          <w:rFonts w:ascii="Barlow Medium" w:hAnsi="Barlow Medium" w:cs="Times New Roman"/>
          <w:b/>
          <w:sz w:val="28"/>
          <w:szCs w:val="28"/>
          <w:lang w:eastAsia="hr-HR"/>
        </w:rPr>
      </w:pPr>
      <w:r>
        <w:rPr>
          <w:rFonts w:ascii="Barlow Medium" w:hAnsi="Barlow Medium" w:cs="Times New Roman"/>
          <w:b/>
          <w:sz w:val="28"/>
          <w:szCs w:val="28"/>
          <w:lang w:eastAsia="hr-HR"/>
        </w:rPr>
        <w:t xml:space="preserve">12.-13. </w:t>
      </w:r>
      <w:r w:rsidR="009A30E2">
        <w:rPr>
          <w:rFonts w:ascii="Barlow Medium" w:hAnsi="Barlow Medium" w:cs="Times New Roman"/>
          <w:b/>
          <w:sz w:val="28"/>
          <w:szCs w:val="28"/>
          <w:lang w:eastAsia="hr-HR"/>
        </w:rPr>
        <w:t>oktobar</w:t>
      </w:r>
      <w:r>
        <w:rPr>
          <w:rFonts w:ascii="Barlow Medium" w:hAnsi="Barlow Medium" w:cs="Times New Roman"/>
          <w:b/>
          <w:sz w:val="28"/>
          <w:szCs w:val="28"/>
          <w:lang w:eastAsia="hr-HR"/>
        </w:rPr>
        <w:t xml:space="preserve"> </w:t>
      </w:r>
      <w:r w:rsidR="00F103A5" w:rsidRPr="00DE42FA">
        <w:rPr>
          <w:rFonts w:ascii="Barlow Medium" w:hAnsi="Barlow Medium" w:cs="Times New Roman"/>
          <w:b/>
          <w:sz w:val="28"/>
          <w:szCs w:val="28"/>
          <w:lang w:eastAsia="hr-HR"/>
        </w:rPr>
        <w:t xml:space="preserve"> 2023.</w:t>
      </w:r>
      <w:r w:rsidR="00F227A6">
        <w:rPr>
          <w:rFonts w:ascii="Barlow Medium" w:hAnsi="Barlow Medium" w:cs="Times New Roman"/>
          <w:b/>
          <w:sz w:val="28"/>
          <w:szCs w:val="28"/>
          <w:lang w:eastAsia="hr-HR"/>
        </w:rPr>
        <w:t>godine</w:t>
      </w:r>
      <w:r w:rsidR="00DE42FA" w:rsidRPr="00DE42FA">
        <w:rPr>
          <w:rFonts w:ascii="Barlow Medium" w:hAnsi="Barlow Medium" w:cs="Times New Roman"/>
          <w:b/>
          <w:sz w:val="28"/>
          <w:szCs w:val="28"/>
          <w:lang w:eastAsia="hr-HR"/>
        </w:rPr>
        <w:t>, Dubrovnik</w:t>
      </w:r>
    </w:p>
    <w:p w14:paraId="217FC643" w14:textId="77777777" w:rsidR="00042BF1" w:rsidRDefault="00042BF1" w:rsidP="00042BF1">
      <w:pPr>
        <w:jc w:val="both"/>
        <w:rPr>
          <w:rFonts w:ascii="Arial" w:hAnsi="Arial" w:cs="Arial"/>
        </w:rPr>
      </w:pPr>
    </w:p>
    <w:p w14:paraId="1AA2095E" w14:textId="2CEFD809" w:rsidR="00042BF1" w:rsidRPr="00042BF1" w:rsidRDefault="00042BF1" w:rsidP="00042BF1">
      <w:pPr>
        <w:jc w:val="both"/>
        <w:rPr>
          <w:rFonts w:ascii="Barlow Medium" w:hAnsi="Barlow Medium" w:cs="Arial"/>
        </w:rPr>
      </w:pPr>
      <w:r w:rsidRPr="00042BF1">
        <w:rPr>
          <w:rFonts w:ascii="Barlow Medium" w:hAnsi="Barlow Medium" w:cs="Arial"/>
        </w:rPr>
        <w:t>Članic</w:t>
      </w:r>
      <w:r w:rsidR="00466EA0">
        <w:rPr>
          <w:rFonts w:ascii="Barlow Medium" w:hAnsi="Barlow Medium" w:cs="Arial"/>
        </w:rPr>
        <w:t>e Inicijative 2020, na svom 4. redovnom</w:t>
      </w:r>
      <w:r w:rsidRPr="00042BF1">
        <w:rPr>
          <w:rFonts w:ascii="Barlow Medium" w:hAnsi="Barlow Medium" w:cs="Arial"/>
        </w:rPr>
        <w:t xml:space="preserve"> godišnjem sastanku održanom u Dubrovniku, 12. i 13. </w:t>
      </w:r>
      <w:r w:rsidR="00B13A04">
        <w:rPr>
          <w:rFonts w:ascii="Barlow Medium" w:hAnsi="Barlow Medium" w:cs="Arial"/>
        </w:rPr>
        <w:t>oktobra</w:t>
      </w:r>
      <w:r w:rsidRPr="00042BF1">
        <w:rPr>
          <w:rFonts w:ascii="Barlow Medium" w:hAnsi="Barlow Medium" w:cs="Arial"/>
        </w:rPr>
        <w:t xml:space="preserve"> 2023.</w:t>
      </w:r>
      <w:r w:rsidR="00B26BDC">
        <w:rPr>
          <w:rFonts w:ascii="Barlow Medium" w:hAnsi="Barlow Medium" w:cs="Arial"/>
        </w:rPr>
        <w:t>godine</w:t>
      </w:r>
      <w:r w:rsidRPr="00042BF1">
        <w:rPr>
          <w:rFonts w:ascii="Barlow Medium" w:hAnsi="Barlow Medium" w:cs="Arial"/>
        </w:rPr>
        <w:t xml:space="preserve">, raspravljale su o </w:t>
      </w:r>
      <w:r w:rsidR="00577062">
        <w:rPr>
          <w:rFonts w:ascii="Barlow Medium" w:hAnsi="Barlow Medium" w:cs="Arial"/>
        </w:rPr>
        <w:t>p</w:t>
      </w:r>
      <w:r w:rsidRPr="00042BF1">
        <w:rPr>
          <w:rFonts w:ascii="Barlow Medium" w:hAnsi="Barlow Medium" w:cs="Arial"/>
        </w:rPr>
        <w:t>ostignutim standardima postupanja nacionalnih institucija zaduženih za pravo na pristup informacijama, otvorenim pitanjima primjene prava po pojedinačnim zahtjevima i u proaktivnoj objavi informacija. Poseban naglasak bio je usmjeren na problem „</w:t>
      </w:r>
      <w:r w:rsidR="00BD51AF">
        <w:rPr>
          <w:rFonts w:ascii="Barlow Medium" w:hAnsi="Barlow Medium" w:cs="Arial"/>
        </w:rPr>
        <w:t>ćutanje</w:t>
      </w:r>
      <w:r w:rsidRPr="00042BF1">
        <w:rPr>
          <w:rFonts w:ascii="Barlow Medium" w:hAnsi="Barlow Medium" w:cs="Arial"/>
        </w:rPr>
        <w:t xml:space="preserve"> administracije“ i zloupo</w:t>
      </w:r>
      <w:r w:rsidR="00F419F0">
        <w:rPr>
          <w:rFonts w:ascii="Barlow Medium" w:hAnsi="Barlow Medium" w:cs="Arial"/>
        </w:rPr>
        <w:t>trebe</w:t>
      </w:r>
      <w:r w:rsidRPr="00042BF1">
        <w:rPr>
          <w:rFonts w:ascii="Barlow Medium" w:hAnsi="Barlow Medium" w:cs="Arial"/>
        </w:rPr>
        <w:t xml:space="preserve"> prava na pristup informacijama.</w:t>
      </w:r>
    </w:p>
    <w:p w14:paraId="554E17EA" w14:textId="77777777" w:rsidR="00042BF1" w:rsidRPr="00042BF1" w:rsidRDefault="00042BF1" w:rsidP="00042BF1">
      <w:pPr>
        <w:rPr>
          <w:rFonts w:ascii="Barlow Medium" w:hAnsi="Barlow Medium" w:cs="Arial"/>
        </w:rPr>
      </w:pPr>
    </w:p>
    <w:p w14:paraId="128B5274" w14:textId="0F8A5CB1" w:rsidR="00CD39F3" w:rsidRPr="00042BF1" w:rsidRDefault="00042BF1" w:rsidP="00042BF1">
      <w:pPr>
        <w:rPr>
          <w:rFonts w:ascii="Barlow Medium" w:hAnsi="Barlow Medium" w:cs="Arial"/>
        </w:rPr>
      </w:pPr>
      <w:r w:rsidRPr="00042BF1">
        <w:rPr>
          <w:rFonts w:ascii="Barlow Medium" w:hAnsi="Barlow Medium" w:cs="Arial"/>
        </w:rPr>
        <w:t>Članice Inicijative 2020 izdaju</w:t>
      </w:r>
    </w:p>
    <w:p w14:paraId="68C25699" w14:textId="4E6D01F8" w:rsidR="00042BF1" w:rsidRDefault="00042BF1" w:rsidP="00042BF1">
      <w:pPr>
        <w:spacing w:after="120"/>
        <w:jc w:val="center"/>
        <w:rPr>
          <w:rFonts w:ascii="Barlow Medium" w:hAnsi="Barlow Medium" w:cs="Arial"/>
          <w:b/>
          <w:bCs/>
          <w:sz w:val="28"/>
          <w:szCs w:val="28"/>
        </w:rPr>
      </w:pPr>
      <w:r w:rsidRPr="00042BF1">
        <w:rPr>
          <w:rFonts w:ascii="Barlow Medium" w:hAnsi="Barlow Medium" w:cs="Arial"/>
          <w:b/>
          <w:bCs/>
          <w:sz w:val="28"/>
          <w:szCs w:val="28"/>
        </w:rPr>
        <w:t xml:space="preserve">ZAJEDNIČKO </w:t>
      </w:r>
      <w:r w:rsidR="001F0E2D">
        <w:rPr>
          <w:rFonts w:ascii="Barlow Medium" w:hAnsi="Barlow Medium" w:cs="Arial"/>
          <w:b/>
          <w:bCs/>
          <w:sz w:val="28"/>
          <w:szCs w:val="28"/>
        </w:rPr>
        <w:t>SAOPŠTENJE</w:t>
      </w:r>
    </w:p>
    <w:p w14:paraId="1D98F6F4" w14:textId="77777777" w:rsidR="00042BF1" w:rsidRPr="00CD39F3" w:rsidRDefault="00042BF1" w:rsidP="00042BF1">
      <w:pPr>
        <w:spacing w:after="120"/>
        <w:jc w:val="center"/>
        <w:rPr>
          <w:rFonts w:ascii="Barlow Medium" w:hAnsi="Barlow Medium" w:cs="Arial"/>
          <w:b/>
          <w:bCs/>
          <w:sz w:val="23"/>
          <w:szCs w:val="23"/>
        </w:rPr>
      </w:pPr>
    </w:p>
    <w:p w14:paraId="4BA56787" w14:textId="58D4D72B" w:rsidR="00042BF1" w:rsidRPr="00CD39F3" w:rsidRDefault="00042BF1" w:rsidP="00042BF1">
      <w:pPr>
        <w:jc w:val="both"/>
        <w:rPr>
          <w:rFonts w:ascii="Barlow Medium" w:hAnsi="Barlow Medium" w:cs="Arial"/>
          <w:sz w:val="23"/>
          <w:szCs w:val="23"/>
        </w:rPr>
      </w:pPr>
      <w:r w:rsidRPr="00CD39F3">
        <w:rPr>
          <w:rFonts w:ascii="Barlow Medium" w:hAnsi="Barlow Medium" w:cs="Arial"/>
          <w:sz w:val="23"/>
          <w:szCs w:val="23"/>
        </w:rPr>
        <w:t>1. Radi osiguranja pravilne i efikasne primjene prava, obveznicima zakona kojim se uređuje pravo na pristup informacijama se preporu</w:t>
      </w:r>
      <w:r w:rsidR="000C719F">
        <w:rPr>
          <w:rFonts w:ascii="Barlow Medium" w:hAnsi="Barlow Medium" w:cs="Arial"/>
          <w:sz w:val="23"/>
          <w:szCs w:val="23"/>
        </w:rPr>
        <w:t>čuje</w:t>
      </w:r>
      <w:r w:rsidRPr="00CD39F3">
        <w:rPr>
          <w:rFonts w:ascii="Barlow Medium" w:hAnsi="Barlow Medium" w:cs="Arial"/>
          <w:sz w:val="23"/>
          <w:szCs w:val="23"/>
        </w:rPr>
        <w:t xml:space="preserve"> puna i dosljedna primjena </w:t>
      </w:r>
      <w:r w:rsidR="003D5BCB">
        <w:rPr>
          <w:rFonts w:ascii="Barlow Medium" w:hAnsi="Barlow Medium" w:cs="Arial"/>
          <w:sz w:val="23"/>
          <w:szCs w:val="23"/>
        </w:rPr>
        <w:t>postignutih</w:t>
      </w:r>
      <w:r w:rsidRPr="00CD39F3">
        <w:rPr>
          <w:rFonts w:ascii="Barlow Medium" w:hAnsi="Barlow Medium" w:cs="Arial"/>
          <w:sz w:val="23"/>
          <w:szCs w:val="23"/>
        </w:rPr>
        <w:t xml:space="preserve"> i potvrđenih standarda nacionalnih institucija zaduženih za nadzor i zaštitu prava u ovom području.</w:t>
      </w:r>
    </w:p>
    <w:p w14:paraId="23818906" w14:textId="659FEAD0" w:rsidR="00042BF1" w:rsidRPr="00CD39F3" w:rsidRDefault="00042BF1" w:rsidP="00042BF1">
      <w:pPr>
        <w:jc w:val="both"/>
        <w:rPr>
          <w:rFonts w:ascii="Barlow Medium" w:hAnsi="Barlow Medium" w:cs="Arial"/>
          <w:sz w:val="23"/>
          <w:szCs w:val="23"/>
        </w:rPr>
      </w:pPr>
      <w:r w:rsidRPr="00CD39F3">
        <w:rPr>
          <w:rFonts w:ascii="Barlow Medium" w:hAnsi="Barlow Medium" w:cs="Arial"/>
          <w:sz w:val="23"/>
          <w:szCs w:val="23"/>
        </w:rPr>
        <w:t>2. „</w:t>
      </w:r>
      <w:r w:rsidR="005A7C4E">
        <w:rPr>
          <w:rFonts w:ascii="Barlow Medium" w:hAnsi="Barlow Medium" w:cs="Arial"/>
          <w:sz w:val="23"/>
          <w:szCs w:val="23"/>
        </w:rPr>
        <w:t>Ćutanje</w:t>
      </w:r>
      <w:r w:rsidRPr="00CD39F3">
        <w:rPr>
          <w:rFonts w:ascii="Barlow Medium" w:hAnsi="Barlow Medium" w:cs="Arial"/>
          <w:sz w:val="23"/>
          <w:szCs w:val="23"/>
        </w:rPr>
        <w:t xml:space="preserve"> administracije“ derogira pravo građana na pristup informacijama od javnog značaja. U pravnom </w:t>
      </w:r>
      <w:r w:rsidR="00BD172B">
        <w:rPr>
          <w:rFonts w:ascii="Barlow Medium" w:hAnsi="Barlow Medium" w:cs="Arial"/>
          <w:sz w:val="23"/>
          <w:szCs w:val="23"/>
        </w:rPr>
        <w:t>sistemu</w:t>
      </w:r>
      <w:r w:rsidRPr="00CD39F3">
        <w:rPr>
          <w:rFonts w:ascii="Barlow Medium" w:hAnsi="Barlow Medium" w:cs="Arial"/>
          <w:sz w:val="23"/>
          <w:szCs w:val="23"/>
        </w:rPr>
        <w:t xml:space="preserve"> trebaju se iznaći efikasni mehanizmi sankcioni</w:t>
      </w:r>
      <w:r w:rsidR="00377DF6">
        <w:rPr>
          <w:rFonts w:ascii="Barlow Medium" w:hAnsi="Barlow Medium" w:cs="Arial"/>
          <w:sz w:val="23"/>
          <w:szCs w:val="23"/>
        </w:rPr>
        <w:t>sa</w:t>
      </w:r>
      <w:r w:rsidRPr="00CD39F3">
        <w:rPr>
          <w:rFonts w:ascii="Barlow Medium" w:hAnsi="Barlow Medium" w:cs="Arial"/>
          <w:sz w:val="23"/>
          <w:szCs w:val="23"/>
        </w:rPr>
        <w:t xml:space="preserve">nja odgovornih </w:t>
      </w:r>
      <w:r w:rsidR="00D816F3">
        <w:rPr>
          <w:rFonts w:ascii="Barlow Medium" w:hAnsi="Barlow Medium" w:cs="Arial"/>
          <w:sz w:val="23"/>
          <w:szCs w:val="23"/>
        </w:rPr>
        <w:t>lica</w:t>
      </w:r>
      <w:r w:rsidRPr="00CD39F3">
        <w:rPr>
          <w:rFonts w:ascii="Barlow Medium" w:hAnsi="Barlow Medium" w:cs="Arial"/>
          <w:sz w:val="23"/>
          <w:szCs w:val="23"/>
        </w:rPr>
        <w:t xml:space="preserve"> </w:t>
      </w:r>
      <w:r w:rsidR="00F01B01">
        <w:rPr>
          <w:rFonts w:ascii="Barlow Medium" w:hAnsi="Barlow Medium" w:cs="Arial"/>
          <w:sz w:val="23"/>
          <w:szCs w:val="23"/>
        </w:rPr>
        <w:t>obveznika primjene zakona koji</w:t>
      </w:r>
      <w:r w:rsidRPr="00CD39F3">
        <w:rPr>
          <w:rFonts w:ascii="Barlow Medium" w:hAnsi="Barlow Medium" w:cs="Arial"/>
          <w:sz w:val="23"/>
          <w:szCs w:val="23"/>
        </w:rPr>
        <w:t xml:space="preserve"> učestalo igno</w:t>
      </w:r>
      <w:r w:rsidR="00F01B01">
        <w:rPr>
          <w:rFonts w:ascii="Barlow Medium" w:hAnsi="Barlow Medium" w:cs="Arial"/>
          <w:sz w:val="23"/>
          <w:szCs w:val="23"/>
        </w:rPr>
        <w:t>rišu</w:t>
      </w:r>
      <w:r w:rsidRPr="00CD39F3">
        <w:rPr>
          <w:rFonts w:ascii="Barlow Medium" w:hAnsi="Barlow Medium" w:cs="Arial"/>
          <w:sz w:val="23"/>
          <w:szCs w:val="23"/>
        </w:rPr>
        <w:t xml:space="preserve"> zahtjeve građana.</w:t>
      </w:r>
    </w:p>
    <w:p w14:paraId="3B7282FF" w14:textId="22C4C416" w:rsidR="00042BF1" w:rsidRPr="00CD39F3" w:rsidRDefault="00042BF1" w:rsidP="00042BF1">
      <w:pPr>
        <w:jc w:val="both"/>
        <w:rPr>
          <w:rFonts w:ascii="Barlow Medium" w:hAnsi="Barlow Medium" w:cs="Arial"/>
          <w:sz w:val="23"/>
          <w:szCs w:val="23"/>
        </w:rPr>
      </w:pPr>
      <w:r w:rsidRPr="00CD39F3">
        <w:rPr>
          <w:rFonts w:ascii="Barlow Medium" w:hAnsi="Barlow Medium" w:cs="Arial"/>
          <w:sz w:val="23"/>
          <w:szCs w:val="23"/>
        </w:rPr>
        <w:t>3. Zloupo</w:t>
      </w:r>
      <w:r w:rsidR="005431FF">
        <w:rPr>
          <w:rFonts w:ascii="Barlow Medium" w:hAnsi="Barlow Medium" w:cs="Arial"/>
          <w:sz w:val="23"/>
          <w:szCs w:val="23"/>
        </w:rPr>
        <w:t>tre</w:t>
      </w:r>
      <w:r w:rsidRPr="00CD39F3">
        <w:rPr>
          <w:rFonts w:ascii="Barlow Medium" w:hAnsi="Barlow Medium" w:cs="Arial"/>
          <w:sz w:val="23"/>
          <w:szCs w:val="23"/>
        </w:rPr>
        <w:t xml:space="preserve">ba prava na pristup informacijama od strane nekorektnih </w:t>
      </w:r>
      <w:r w:rsidR="000138FF">
        <w:rPr>
          <w:rFonts w:ascii="Barlow Medium" w:hAnsi="Barlow Medium" w:cs="Arial"/>
          <w:sz w:val="23"/>
          <w:szCs w:val="23"/>
        </w:rPr>
        <w:t>podnosioca zahtjeva</w:t>
      </w:r>
      <w:r w:rsidRPr="00CD39F3">
        <w:rPr>
          <w:rFonts w:ascii="Barlow Medium" w:hAnsi="Barlow Medium" w:cs="Arial"/>
          <w:sz w:val="23"/>
          <w:szCs w:val="23"/>
        </w:rPr>
        <w:t xml:space="preserve"> značajno opterećuje rad </w:t>
      </w:r>
      <w:r w:rsidR="000138FF">
        <w:rPr>
          <w:rFonts w:ascii="Barlow Medium" w:hAnsi="Barlow Medium" w:cs="Arial"/>
          <w:sz w:val="23"/>
          <w:szCs w:val="23"/>
        </w:rPr>
        <w:t>organa</w:t>
      </w:r>
      <w:r w:rsidRPr="00CD39F3">
        <w:rPr>
          <w:rFonts w:ascii="Barlow Medium" w:hAnsi="Barlow Medium" w:cs="Arial"/>
          <w:sz w:val="23"/>
          <w:szCs w:val="23"/>
        </w:rPr>
        <w:t xml:space="preserve"> javne vlasti i izravno šteti ostvarivanju prava na pristup informacijama. Cilj tih zahtjeva nije osiguranje transparentnosti, otvorenosti i kontrola vlasti, već ometanje rada </w:t>
      </w:r>
      <w:r w:rsidR="002D23E0">
        <w:rPr>
          <w:rFonts w:ascii="Barlow Medium" w:hAnsi="Barlow Medium" w:cs="Arial"/>
          <w:sz w:val="23"/>
          <w:szCs w:val="23"/>
        </w:rPr>
        <w:t xml:space="preserve">organa </w:t>
      </w:r>
      <w:r w:rsidRPr="00CD39F3">
        <w:rPr>
          <w:rFonts w:ascii="Barlow Medium" w:hAnsi="Barlow Medium" w:cs="Arial"/>
          <w:sz w:val="23"/>
          <w:szCs w:val="23"/>
        </w:rPr>
        <w:t>javne vlasti ili takav zahtjev ima lukrativnu namjenu. Takvo je postupanje nedopustivo, iznimno šteti pravu na pristup informacijama i pretvara ga u njegovu suprotnost.</w:t>
      </w:r>
    </w:p>
    <w:p w14:paraId="331845FB" w14:textId="63131CAF" w:rsidR="00042BF1" w:rsidRPr="00CD39F3" w:rsidRDefault="00042BF1" w:rsidP="00042BF1">
      <w:pPr>
        <w:jc w:val="both"/>
        <w:rPr>
          <w:rFonts w:ascii="Barlow Medium" w:hAnsi="Barlow Medium" w:cs="Arial"/>
          <w:sz w:val="23"/>
          <w:szCs w:val="23"/>
        </w:rPr>
      </w:pPr>
      <w:r w:rsidRPr="00CD39F3">
        <w:rPr>
          <w:rFonts w:ascii="Barlow Medium" w:hAnsi="Barlow Medium" w:cs="Arial"/>
          <w:sz w:val="23"/>
          <w:szCs w:val="23"/>
        </w:rPr>
        <w:t>Stoga je u nacionalnom okviru nužno pravno urediti institut zloupo</w:t>
      </w:r>
      <w:r w:rsidR="00BE2C86">
        <w:rPr>
          <w:rFonts w:ascii="Barlow Medium" w:hAnsi="Barlow Medium" w:cs="Arial"/>
          <w:sz w:val="23"/>
          <w:szCs w:val="23"/>
        </w:rPr>
        <w:t>trebe</w:t>
      </w:r>
      <w:r w:rsidRPr="00CD39F3">
        <w:rPr>
          <w:rFonts w:ascii="Barlow Medium" w:hAnsi="Barlow Medium" w:cs="Arial"/>
          <w:sz w:val="23"/>
          <w:szCs w:val="23"/>
        </w:rPr>
        <w:t xml:space="preserve"> prava na pristup informacijama, odnosno nepoštene upotrebe prava.</w:t>
      </w:r>
    </w:p>
    <w:p w14:paraId="798189D4" w14:textId="4931CB12" w:rsidR="00042BF1" w:rsidRPr="00CD39F3" w:rsidRDefault="00042BF1" w:rsidP="00042BF1">
      <w:pPr>
        <w:jc w:val="both"/>
        <w:rPr>
          <w:rFonts w:ascii="Barlow Medium" w:hAnsi="Barlow Medium" w:cs="Arial"/>
          <w:sz w:val="23"/>
          <w:szCs w:val="23"/>
        </w:rPr>
      </w:pPr>
      <w:r w:rsidRPr="00CD39F3">
        <w:rPr>
          <w:rFonts w:ascii="Barlow Medium" w:hAnsi="Barlow Medium" w:cs="Arial"/>
          <w:sz w:val="23"/>
          <w:szCs w:val="23"/>
        </w:rPr>
        <w:t>4. Sljedeći sastanak Inicijative 2020 održat će se 2024. godine u Crnoj Gori.</w:t>
      </w:r>
    </w:p>
    <w:p w14:paraId="78B8A702" w14:textId="77777777" w:rsidR="00042BF1" w:rsidRPr="00042BF1" w:rsidRDefault="00042BF1" w:rsidP="00042BF1">
      <w:pPr>
        <w:jc w:val="both"/>
        <w:rPr>
          <w:rFonts w:ascii="Barlow Medium" w:hAnsi="Barlow Medium" w:cs="Arial"/>
        </w:rPr>
      </w:pPr>
    </w:p>
    <w:p w14:paraId="227ED191" w14:textId="7991935B" w:rsidR="00042BF1" w:rsidRPr="00042BF1" w:rsidRDefault="00042BF1" w:rsidP="00042BF1">
      <w:pPr>
        <w:jc w:val="right"/>
        <w:rPr>
          <w:rFonts w:ascii="Barlow Medium" w:hAnsi="Barlow Medium" w:cs="Arial"/>
        </w:rPr>
      </w:pPr>
      <w:r w:rsidRPr="00042BF1">
        <w:rPr>
          <w:rFonts w:ascii="Barlow Medium" w:hAnsi="Barlow Medium" w:cs="Arial"/>
        </w:rPr>
        <w:t>ČLANICE INICIJATIVE 2020</w:t>
      </w:r>
    </w:p>
    <w:p w14:paraId="0ACC0F23" w14:textId="658A430A" w:rsidR="007B7572" w:rsidRPr="00042BF1" w:rsidRDefault="00320F04" w:rsidP="00042BF1">
      <w:pPr>
        <w:jc w:val="right"/>
        <w:rPr>
          <w:rFonts w:ascii="Barlow Medium" w:hAnsi="Barlow Medium" w:cs="Arial"/>
        </w:rPr>
      </w:pPr>
      <w:r>
        <w:rPr>
          <w:rFonts w:ascii="Barlow Medium" w:hAnsi="Barlow Medium" w:cs="Arial"/>
        </w:rPr>
        <w:t>Dubrovnik, 13. oktobar</w:t>
      </w:r>
      <w:r w:rsidR="00042BF1" w:rsidRPr="00042BF1">
        <w:rPr>
          <w:rFonts w:ascii="Barlow Medium" w:hAnsi="Barlow Medium" w:cs="Arial"/>
        </w:rPr>
        <w:t xml:space="preserve"> 2023.</w:t>
      </w:r>
      <w:bookmarkEnd w:id="0"/>
      <w:bookmarkEnd w:id="1"/>
    </w:p>
    <w:sectPr w:rsidR="007B7572" w:rsidRPr="00042BF1" w:rsidSect="00CD39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" w:right="1281" w:bottom="1276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A4C53" w14:textId="77777777" w:rsidR="00D74871" w:rsidRDefault="00D74871" w:rsidP="00145221">
      <w:pPr>
        <w:spacing w:after="0" w:line="240" w:lineRule="auto"/>
      </w:pPr>
      <w:r>
        <w:separator/>
      </w:r>
    </w:p>
  </w:endnote>
  <w:endnote w:type="continuationSeparator" w:id="0">
    <w:p w14:paraId="0875EDB4" w14:textId="77777777" w:rsidR="00D74871" w:rsidRDefault="00D74871" w:rsidP="0014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F69E69B-CDE7-43FA-A1E4-2C274489987F}"/>
    <w:embedBold r:id="rId2" w:fontKey="{7F8D96E9-303C-4394-9AF1-609E8C31EDDF}"/>
    <w:embedBoldItalic r:id="rId3" w:fontKey="{812F9C6E-B52E-4CA0-A7C4-51952D62909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8A1E9FF9-3E67-41A0-99EF-969CAADCAF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D8C3258-BE47-4F16-819B-129A068AC532}"/>
  </w:font>
  <w:font w:name="Barlow">
    <w:charset w:val="EE"/>
    <w:family w:val="auto"/>
    <w:pitch w:val="variable"/>
    <w:sig w:usb0="20000007" w:usb1="00000000" w:usb2="00000000" w:usb3="00000000" w:csb0="00000193" w:csb1="00000000"/>
    <w:embedBold r:id="rId6" w:fontKey="{7EE0C0F9-5761-4F15-9C75-0514F6DDAA8B}"/>
    <w:embedBoldItalic r:id="rId7" w:fontKey="{BBC13B8A-DC8E-48D6-8346-B1C9B5965122}"/>
  </w:font>
  <w:font w:name="Barlow Medium">
    <w:charset w:val="EE"/>
    <w:family w:val="auto"/>
    <w:pitch w:val="variable"/>
    <w:sig w:usb0="20000007" w:usb1="00000000" w:usb2="00000000" w:usb3="00000000" w:csb0="00000193" w:csb1="00000000"/>
    <w:embedRegular r:id="rId8" w:fontKey="{C6C28A33-195B-44B2-8A96-23DE31377839}"/>
    <w:embedBold r:id="rId9" w:fontKey="{6CFE44DF-9BEB-4C9C-BF91-894C4A8222F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EAF60" w14:textId="77777777" w:rsidR="00E155E5" w:rsidRDefault="00E155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6FD70" w14:textId="41A128C9" w:rsidR="004E25F7" w:rsidRDefault="004E25F7" w:rsidP="004E25F7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4BEEC" w14:textId="77777777" w:rsidR="00E155E5" w:rsidRDefault="00E15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4BC21" w14:textId="77777777" w:rsidR="00D74871" w:rsidRDefault="00D74871" w:rsidP="00145221">
      <w:pPr>
        <w:spacing w:after="0" w:line="240" w:lineRule="auto"/>
      </w:pPr>
      <w:r>
        <w:separator/>
      </w:r>
    </w:p>
  </w:footnote>
  <w:footnote w:type="continuationSeparator" w:id="0">
    <w:p w14:paraId="5CA94CF5" w14:textId="77777777" w:rsidR="00D74871" w:rsidRDefault="00D74871" w:rsidP="0014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F5ACF" w14:textId="2B19923B" w:rsidR="00E155E5" w:rsidRDefault="00D74871">
    <w:pPr>
      <w:pStyle w:val="Header"/>
    </w:pPr>
    <w:r>
      <w:rPr>
        <w:noProof/>
      </w:rPr>
      <w:pict w14:anchorId="0F0BA9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25266" o:spid="_x0000_s2053" type="#_x0000_t75" style="position:absolute;margin-left:0;margin-top:0;width:1102.5pt;height:883.55pt;z-index:-251657216;mso-position-horizontal:center;mso-position-horizontal-relative:margin;mso-position-vertical:center;mso-position-vertical-relative:margin" o:allowincell="f">
          <v:imagedata r:id="rId1" o:title="projekt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3DF36" w14:textId="4D72FCC0" w:rsidR="00E155E5" w:rsidRDefault="00D74871">
    <w:pPr>
      <w:pStyle w:val="Header"/>
    </w:pPr>
    <w:r>
      <w:rPr>
        <w:noProof/>
      </w:rPr>
      <w:pict w14:anchorId="4F573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25267" o:spid="_x0000_s2054" type="#_x0000_t75" style="position:absolute;margin-left:0;margin-top:0;width:1102.5pt;height:883.55pt;z-index:-251656192;mso-position-horizontal:center;mso-position-horizontal-relative:margin;mso-position-vertical:center;mso-position-vertical-relative:margin" o:allowincell="f">
          <v:imagedata r:id="rId1" o:title="projekt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2FA96" w14:textId="66EA1C23" w:rsidR="00442EAD" w:rsidRDefault="00D74871" w:rsidP="00442EAD">
    <w:pPr>
      <w:pStyle w:val="Header"/>
      <w:tabs>
        <w:tab w:val="clear" w:pos="4536"/>
        <w:tab w:val="clear" w:pos="9072"/>
        <w:tab w:val="left" w:pos="1098"/>
      </w:tabs>
    </w:pPr>
    <w:r>
      <w:rPr>
        <w:noProof/>
      </w:rPr>
      <w:pict w14:anchorId="3E4654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25265" o:spid="_x0000_s2052" type="#_x0000_t75" style="position:absolute;margin-left:0;margin-top:0;width:1102.5pt;height:883.55pt;z-index:-251658240;mso-position-horizontal:center;mso-position-horizontal-relative:margin;mso-position-vertical:center;mso-position-vertical-relative:margin" o:allowincell="f">
          <v:imagedata r:id="rId1" o:title="projekt2"/>
          <w10:wrap anchorx="margin" anchory="margin"/>
        </v:shape>
      </w:pict>
    </w:r>
  </w:p>
  <w:p w14:paraId="0528EF7A" w14:textId="77777777" w:rsidR="00442EAD" w:rsidRDefault="00442E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361E"/>
    <w:multiLevelType w:val="hybridMultilevel"/>
    <w:tmpl w:val="3A009D4E"/>
    <w:lvl w:ilvl="0" w:tplc="04DCB938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A38B2"/>
    <w:multiLevelType w:val="hybridMultilevel"/>
    <w:tmpl w:val="9E3040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32097"/>
    <w:multiLevelType w:val="hybridMultilevel"/>
    <w:tmpl w:val="42B0EF70"/>
    <w:lvl w:ilvl="0" w:tplc="08C6025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9557D"/>
    <w:multiLevelType w:val="hybridMultilevel"/>
    <w:tmpl w:val="1E24D14C"/>
    <w:lvl w:ilvl="0" w:tplc="041A000F">
      <w:start w:val="1"/>
      <w:numFmt w:val="decimal"/>
      <w:lvlText w:val="%1."/>
      <w:lvlJc w:val="left"/>
      <w:pPr>
        <w:ind w:left="614" w:hanging="360"/>
      </w:pPr>
    </w:lvl>
    <w:lvl w:ilvl="1" w:tplc="DF1E1188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1272E"/>
    <w:multiLevelType w:val="hybridMultilevel"/>
    <w:tmpl w:val="C3369442"/>
    <w:lvl w:ilvl="0" w:tplc="0BD67B8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C752E"/>
    <w:multiLevelType w:val="hybridMultilevel"/>
    <w:tmpl w:val="0640FD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8745F"/>
    <w:multiLevelType w:val="hybridMultilevel"/>
    <w:tmpl w:val="3F0E6FB4"/>
    <w:lvl w:ilvl="0" w:tplc="884E9FCE">
      <w:start w:val="1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E160408"/>
    <w:multiLevelType w:val="hybridMultilevel"/>
    <w:tmpl w:val="2ADE036A"/>
    <w:lvl w:ilvl="0" w:tplc="F146D52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045A8"/>
    <w:multiLevelType w:val="hybridMultilevel"/>
    <w:tmpl w:val="C20E3AA8"/>
    <w:lvl w:ilvl="0" w:tplc="17C8BC92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46FAB"/>
    <w:multiLevelType w:val="hybridMultilevel"/>
    <w:tmpl w:val="2C46CBF2"/>
    <w:lvl w:ilvl="0" w:tplc="79E012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D275C"/>
    <w:multiLevelType w:val="hybridMultilevel"/>
    <w:tmpl w:val="6D8611C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EE18D5"/>
    <w:multiLevelType w:val="hybridMultilevel"/>
    <w:tmpl w:val="D17615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962EA"/>
    <w:multiLevelType w:val="hybridMultilevel"/>
    <w:tmpl w:val="31528928"/>
    <w:lvl w:ilvl="0" w:tplc="7AD81B28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8"/>
  </w:num>
  <w:num w:numId="8">
    <w:abstractNumId w:val="9"/>
  </w:num>
  <w:num w:numId="9">
    <w:abstractNumId w:val="2"/>
  </w:num>
  <w:num w:numId="10">
    <w:abstractNumId w:val="3"/>
  </w:num>
  <w:num w:numId="11">
    <w:abstractNumId w:val="12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221"/>
    <w:rsid w:val="000027E7"/>
    <w:rsid w:val="0001043F"/>
    <w:rsid w:val="00011D01"/>
    <w:rsid w:val="00012347"/>
    <w:rsid w:val="00013869"/>
    <w:rsid w:val="000138FF"/>
    <w:rsid w:val="00016F48"/>
    <w:rsid w:val="000222B5"/>
    <w:rsid w:val="00022F91"/>
    <w:rsid w:val="00031CBF"/>
    <w:rsid w:val="00032B41"/>
    <w:rsid w:val="00042BF1"/>
    <w:rsid w:val="00050F6E"/>
    <w:rsid w:val="00051432"/>
    <w:rsid w:val="00054B03"/>
    <w:rsid w:val="000561DD"/>
    <w:rsid w:val="000577A6"/>
    <w:rsid w:val="000613A8"/>
    <w:rsid w:val="00064FC1"/>
    <w:rsid w:val="00067DED"/>
    <w:rsid w:val="000815B6"/>
    <w:rsid w:val="0008680A"/>
    <w:rsid w:val="00086B2C"/>
    <w:rsid w:val="000917F3"/>
    <w:rsid w:val="000929F9"/>
    <w:rsid w:val="00096C17"/>
    <w:rsid w:val="000C3B1E"/>
    <w:rsid w:val="000C719F"/>
    <w:rsid w:val="000D3F30"/>
    <w:rsid w:val="000D401C"/>
    <w:rsid w:val="000D7A4D"/>
    <w:rsid w:val="000F1E99"/>
    <w:rsid w:val="0010579B"/>
    <w:rsid w:val="00107C3F"/>
    <w:rsid w:val="001214EF"/>
    <w:rsid w:val="00142DBB"/>
    <w:rsid w:val="00145221"/>
    <w:rsid w:val="001508E0"/>
    <w:rsid w:val="0015547F"/>
    <w:rsid w:val="00175498"/>
    <w:rsid w:val="00177514"/>
    <w:rsid w:val="0018359C"/>
    <w:rsid w:val="00183BB0"/>
    <w:rsid w:val="0018671E"/>
    <w:rsid w:val="00191403"/>
    <w:rsid w:val="00193A28"/>
    <w:rsid w:val="00193A80"/>
    <w:rsid w:val="0019440A"/>
    <w:rsid w:val="00194642"/>
    <w:rsid w:val="001A6720"/>
    <w:rsid w:val="001B61FF"/>
    <w:rsid w:val="001D0448"/>
    <w:rsid w:val="001D3F5B"/>
    <w:rsid w:val="001F0E2D"/>
    <w:rsid w:val="001F3317"/>
    <w:rsid w:val="001F61C5"/>
    <w:rsid w:val="00200333"/>
    <w:rsid w:val="00203A9F"/>
    <w:rsid w:val="00205D04"/>
    <w:rsid w:val="002318F8"/>
    <w:rsid w:val="00232256"/>
    <w:rsid w:val="002340B7"/>
    <w:rsid w:val="00241E1E"/>
    <w:rsid w:val="00250A01"/>
    <w:rsid w:val="00256C1B"/>
    <w:rsid w:val="00264DB5"/>
    <w:rsid w:val="00273C10"/>
    <w:rsid w:val="00276729"/>
    <w:rsid w:val="00280364"/>
    <w:rsid w:val="0028667F"/>
    <w:rsid w:val="002923B7"/>
    <w:rsid w:val="002A15A8"/>
    <w:rsid w:val="002A4464"/>
    <w:rsid w:val="002A7152"/>
    <w:rsid w:val="002A72A3"/>
    <w:rsid w:val="002B1E85"/>
    <w:rsid w:val="002D23E0"/>
    <w:rsid w:val="002D4D7B"/>
    <w:rsid w:val="002E700B"/>
    <w:rsid w:val="002F51A4"/>
    <w:rsid w:val="00307C72"/>
    <w:rsid w:val="00320F04"/>
    <w:rsid w:val="00321C5D"/>
    <w:rsid w:val="00330DB3"/>
    <w:rsid w:val="00337C4E"/>
    <w:rsid w:val="003504F7"/>
    <w:rsid w:val="00350587"/>
    <w:rsid w:val="003568CD"/>
    <w:rsid w:val="00374F93"/>
    <w:rsid w:val="00377DF6"/>
    <w:rsid w:val="00385F11"/>
    <w:rsid w:val="003912E3"/>
    <w:rsid w:val="00396CA3"/>
    <w:rsid w:val="003A06DC"/>
    <w:rsid w:val="003A5256"/>
    <w:rsid w:val="003B2C2E"/>
    <w:rsid w:val="003C016A"/>
    <w:rsid w:val="003D199D"/>
    <w:rsid w:val="003D5BCB"/>
    <w:rsid w:val="003D6BD8"/>
    <w:rsid w:val="003E216D"/>
    <w:rsid w:val="003F11E2"/>
    <w:rsid w:val="004018A1"/>
    <w:rsid w:val="00410A4E"/>
    <w:rsid w:val="0041272B"/>
    <w:rsid w:val="00427624"/>
    <w:rsid w:val="00430CA5"/>
    <w:rsid w:val="00434526"/>
    <w:rsid w:val="00442EAD"/>
    <w:rsid w:val="00446276"/>
    <w:rsid w:val="004508EA"/>
    <w:rsid w:val="00450DD1"/>
    <w:rsid w:val="004612D6"/>
    <w:rsid w:val="00462949"/>
    <w:rsid w:val="00465F7C"/>
    <w:rsid w:val="00466EA0"/>
    <w:rsid w:val="00470EEE"/>
    <w:rsid w:val="004734B3"/>
    <w:rsid w:val="004747D8"/>
    <w:rsid w:val="004801C5"/>
    <w:rsid w:val="00481CA8"/>
    <w:rsid w:val="004922FB"/>
    <w:rsid w:val="004970A7"/>
    <w:rsid w:val="004A0B0D"/>
    <w:rsid w:val="004A1BAA"/>
    <w:rsid w:val="004A6DEF"/>
    <w:rsid w:val="004B3890"/>
    <w:rsid w:val="004C6CE5"/>
    <w:rsid w:val="004D2AF0"/>
    <w:rsid w:val="004D4FAD"/>
    <w:rsid w:val="004E0F8B"/>
    <w:rsid w:val="004E25F7"/>
    <w:rsid w:val="004E4C44"/>
    <w:rsid w:val="004F3FFE"/>
    <w:rsid w:val="00502FA7"/>
    <w:rsid w:val="00504935"/>
    <w:rsid w:val="00511B40"/>
    <w:rsid w:val="00513FE2"/>
    <w:rsid w:val="005168A9"/>
    <w:rsid w:val="0052786B"/>
    <w:rsid w:val="005368BF"/>
    <w:rsid w:val="005431FF"/>
    <w:rsid w:val="005440DC"/>
    <w:rsid w:val="005448A6"/>
    <w:rsid w:val="005570BC"/>
    <w:rsid w:val="0056119C"/>
    <w:rsid w:val="00561220"/>
    <w:rsid w:val="00561ED4"/>
    <w:rsid w:val="00564313"/>
    <w:rsid w:val="00577062"/>
    <w:rsid w:val="005832D0"/>
    <w:rsid w:val="0059162E"/>
    <w:rsid w:val="005A7C4E"/>
    <w:rsid w:val="005B2518"/>
    <w:rsid w:val="005B5390"/>
    <w:rsid w:val="005C1F64"/>
    <w:rsid w:val="005C2748"/>
    <w:rsid w:val="005C2F24"/>
    <w:rsid w:val="005C37A8"/>
    <w:rsid w:val="005D1BE5"/>
    <w:rsid w:val="005D29F6"/>
    <w:rsid w:val="005D43FF"/>
    <w:rsid w:val="005E250A"/>
    <w:rsid w:val="005E32FF"/>
    <w:rsid w:val="005E3AA2"/>
    <w:rsid w:val="005E4056"/>
    <w:rsid w:val="005E72AD"/>
    <w:rsid w:val="005F4C79"/>
    <w:rsid w:val="005F57DF"/>
    <w:rsid w:val="005F7953"/>
    <w:rsid w:val="0061291E"/>
    <w:rsid w:val="00614665"/>
    <w:rsid w:val="00617CCF"/>
    <w:rsid w:val="006304DE"/>
    <w:rsid w:val="006344D5"/>
    <w:rsid w:val="006350F9"/>
    <w:rsid w:val="00637FDC"/>
    <w:rsid w:val="00663849"/>
    <w:rsid w:val="006824ED"/>
    <w:rsid w:val="006855E2"/>
    <w:rsid w:val="006879DE"/>
    <w:rsid w:val="006906BF"/>
    <w:rsid w:val="006917E5"/>
    <w:rsid w:val="00691BE9"/>
    <w:rsid w:val="006A5817"/>
    <w:rsid w:val="006B26C3"/>
    <w:rsid w:val="006B6BF9"/>
    <w:rsid w:val="006C2AFA"/>
    <w:rsid w:val="006D1857"/>
    <w:rsid w:val="006D2B8A"/>
    <w:rsid w:val="006D2CDF"/>
    <w:rsid w:val="006D2F42"/>
    <w:rsid w:val="006D55F0"/>
    <w:rsid w:val="006E25B7"/>
    <w:rsid w:val="006E434D"/>
    <w:rsid w:val="006E4652"/>
    <w:rsid w:val="006F3FD6"/>
    <w:rsid w:val="006F670A"/>
    <w:rsid w:val="00701458"/>
    <w:rsid w:val="00710FEA"/>
    <w:rsid w:val="00713DC8"/>
    <w:rsid w:val="00727C7A"/>
    <w:rsid w:val="007318E5"/>
    <w:rsid w:val="007352B8"/>
    <w:rsid w:val="007607C5"/>
    <w:rsid w:val="00764C2A"/>
    <w:rsid w:val="00765176"/>
    <w:rsid w:val="007804CC"/>
    <w:rsid w:val="0078498C"/>
    <w:rsid w:val="0079155C"/>
    <w:rsid w:val="0079414A"/>
    <w:rsid w:val="007A7527"/>
    <w:rsid w:val="007B64B5"/>
    <w:rsid w:val="007B7572"/>
    <w:rsid w:val="007C10C6"/>
    <w:rsid w:val="007C1284"/>
    <w:rsid w:val="007C22F9"/>
    <w:rsid w:val="007D041A"/>
    <w:rsid w:val="007D4D06"/>
    <w:rsid w:val="007F6C5F"/>
    <w:rsid w:val="008020DA"/>
    <w:rsid w:val="00807F78"/>
    <w:rsid w:val="0081117D"/>
    <w:rsid w:val="00811345"/>
    <w:rsid w:val="00811F23"/>
    <w:rsid w:val="00817508"/>
    <w:rsid w:val="008201DD"/>
    <w:rsid w:val="00850421"/>
    <w:rsid w:val="00850559"/>
    <w:rsid w:val="008537F5"/>
    <w:rsid w:val="00864D60"/>
    <w:rsid w:val="00873FFC"/>
    <w:rsid w:val="008748C9"/>
    <w:rsid w:val="00880E7A"/>
    <w:rsid w:val="00883518"/>
    <w:rsid w:val="00887022"/>
    <w:rsid w:val="00887132"/>
    <w:rsid w:val="00896442"/>
    <w:rsid w:val="008A0588"/>
    <w:rsid w:val="008A2035"/>
    <w:rsid w:val="008A6C92"/>
    <w:rsid w:val="008A7354"/>
    <w:rsid w:val="008B4788"/>
    <w:rsid w:val="008B4E96"/>
    <w:rsid w:val="008B7B53"/>
    <w:rsid w:val="008C2294"/>
    <w:rsid w:val="008C3E40"/>
    <w:rsid w:val="008D5B94"/>
    <w:rsid w:val="008E3330"/>
    <w:rsid w:val="008F0DDE"/>
    <w:rsid w:val="008F4F24"/>
    <w:rsid w:val="008F52D6"/>
    <w:rsid w:val="0090286B"/>
    <w:rsid w:val="0091795D"/>
    <w:rsid w:val="00924378"/>
    <w:rsid w:val="009300A0"/>
    <w:rsid w:val="009403E3"/>
    <w:rsid w:val="00941F0D"/>
    <w:rsid w:val="0094606E"/>
    <w:rsid w:val="00953F8E"/>
    <w:rsid w:val="00954268"/>
    <w:rsid w:val="0095507C"/>
    <w:rsid w:val="00956033"/>
    <w:rsid w:val="00956793"/>
    <w:rsid w:val="009663F3"/>
    <w:rsid w:val="00973B57"/>
    <w:rsid w:val="00977D88"/>
    <w:rsid w:val="0098108B"/>
    <w:rsid w:val="0099358E"/>
    <w:rsid w:val="00994D61"/>
    <w:rsid w:val="009977C0"/>
    <w:rsid w:val="009A30E2"/>
    <w:rsid w:val="009B288F"/>
    <w:rsid w:val="009D05B6"/>
    <w:rsid w:val="009D34EC"/>
    <w:rsid w:val="009D392E"/>
    <w:rsid w:val="009D55D3"/>
    <w:rsid w:val="009D624C"/>
    <w:rsid w:val="009D7533"/>
    <w:rsid w:val="009E55A8"/>
    <w:rsid w:val="009E5E5A"/>
    <w:rsid w:val="009E6C18"/>
    <w:rsid w:val="00A109BA"/>
    <w:rsid w:val="00A11250"/>
    <w:rsid w:val="00A1307C"/>
    <w:rsid w:val="00A16A20"/>
    <w:rsid w:val="00A21E23"/>
    <w:rsid w:val="00A26DCC"/>
    <w:rsid w:val="00A3132E"/>
    <w:rsid w:val="00A3288C"/>
    <w:rsid w:val="00A4242F"/>
    <w:rsid w:val="00A4268D"/>
    <w:rsid w:val="00A576C4"/>
    <w:rsid w:val="00A67659"/>
    <w:rsid w:val="00A70B09"/>
    <w:rsid w:val="00A837E6"/>
    <w:rsid w:val="00A95FD5"/>
    <w:rsid w:val="00AA623A"/>
    <w:rsid w:val="00AB07E6"/>
    <w:rsid w:val="00AC2036"/>
    <w:rsid w:val="00AC3212"/>
    <w:rsid w:val="00AC3F71"/>
    <w:rsid w:val="00AC675E"/>
    <w:rsid w:val="00AD6397"/>
    <w:rsid w:val="00AD6A53"/>
    <w:rsid w:val="00AE0287"/>
    <w:rsid w:val="00AE5D50"/>
    <w:rsid w:val="00AF6DB3"/>
    <w:rsid w:val="00B04345"/>
    <w:rsid w:val="00B054B7"/>
    <w:rsid w:val="00B0576A"/>
    <w:rsid w:val="00B06950"/>
    <w:rsid w:val="00B105B1"/>
    <w:rsid w:val="00B13A04"/>
    <w:rsid w:val="00B1756D"/>
    <w:rsid w:val="00B17717"/>
    <w:rsid w:val="00B20366"/>
    <w:rsid w:val="00B21C33"/>
    <w:rsid w:val="00B22F39"/>
    <w:rsid w:val="00B26BDC"/>
    <w:rsid w:val="00B305E9"/>
    <w:rsid w:val="00B307DF"/>
    <w:rsid w:val="00B32AB2"/>
    <w:rsid w:val="00B50255"/>
    <w:rsid w:val="00B6560E"/>
    <w:rsid w:val="00B77D60"/>
    <w:rsid w:val="00B874D1"/>
    <w:rsid w:val="00BB20AB"/>
    <w:rsid w:val="00BB22AA"/>
    <w:rsid w:val="00BB33AA"/>
    <w:rsid w:val="00BB4276"/>
    <w:rsid w:val="00BB7E36"/>
    <w:rsid w:val="00BC0C4D"/>
    <w:rsid w:val="00BD172B"/>
    <w:rsid w:val="00BD48BA"/>
    <w:rsid w:val="00BD51AF"/>
    <w:rsid w:val="00BD77D6"/>
    <w:rsid w:val="00BE2C86"/>
    <w:rsid w:val="00BE4549"/>
    <w:rsid w:val="00BF4723"/>
    <w:rsid w:val="00C00BB8"/>
    <w:rsid w:val="00C079CE"/>
    <w:rsid w:val="00C21869"/>
    <w:rsid w:val="00C22102"/>
    <w:rsid w:val="00C274E2"/>
    <w:rsid w:val="00C449E3"/>
    <w:rsid w:val="00C6340D"/>
    <w:rsid w:val="00C67FAA"/>
    <w:rsid w:val="00C701DE"/>
    <w:rsid w:val="00C91F92"/>
    <w:rsid w:val="00C92A21"/>
    <w:rsid w:val="00C979CF"/>
    <w:rsid w:val="00C97FBB"/>
    <w:rsid w:val="00CA06F7"/>
    <w:rsid w:val="00CB65C6"/>
    <w:rsid w:val="00CC2918"/>
    <w:rsid w:val="00CC7401"/>
    <w:rsid w:val="00CC7EA4"/>
    <w:rsid w:val="00CD2228"/>
    <w:rsid w:val="00CD39F3"/>
    <w:rsid w:val="00CE5AA2"/>
    <w:rsid w:val="00CE62F7"/>
    <w:rsid w:val="00CE6F68"/>
    <w:rsid w:val="00CF307F"/>
    <w:rsid w:val="00D00AEF"/>
    <w:rsid w:val="00D04A31"/>
    <w:rsid w:val="00D06017"/>
    <w:rsid w:val="00D07C83"/>
    <w:rsid w:val="00D1313A"/>
    <w:rsid w:val="00D21084"/>
    <w:rsid w:val="00D22BA8"/>
    <w:rsid w:val="00D2335A"/>
    <w:rsid w:val="00D332CA"/>
    <w:rsid w:val="00D36980"/>
    <w:rsid w:val="00D42ABC"/>
    <w:rsid w:val="00D43C62"/>
    <w:rsid w:val="00D46459"/>
    <w:rsid w:val="00D57E76"/>
    <w:rsid w:val="00D63009"/>
    <w:rsid w:val="00D648FC"/>
    <w:rsid w:val="00D653B1"/>
    <w:rsid w:val="00D71394"/>
    <w:rsid w:val="00D738A3"/>
    <w:rsid w:val="00D74871"/>
    <w:rsid w:val="00D75128"/>
    <w:rsid w:val="00D807D8"/>
    <w:rsid w:val="00D816F3"/>
    <w:rsid w:val="00D8353B"/>
    <w:rsid w:val="00D8609E"/>
    <w:rsid w:val="00D862C5"/>
    <w:rsid w:val="00D91B1D"/>
    <w:rsid w:val="00D9430B"/>
    <w:rsid w:val="00D965D5"/>
    <w:rsid w:val="00DA00F8"/>
    <w:rsid w:val="00DA0CAA"/>
    <w:rsid w:val="00DB3512"/>
    <w:rsid w:val="00DB3B62"/>
    <w:rsid w:val="00DB4417"/>
    <w:rsid w:val="00DC252F"/>
    <w:rsid w:val="00DC488D"/>
    <w:rsid w:val="00DC5512"/>
    <w:rsid w:val="00DD4F61"/>
    <w:rsid w:val="00DE42FA"/>
    <w:rsid w:val="00E00576"/>
    <w:rsid w:val="00E12444"/>
    <w:rsid w:val="00E155E5"/>
    <w:rsid w:val="00E16E5D"/>
    <w:rsid w:val="00E17157"/>
    <w:rsid w:val="00E176ED"/>
    <w:rsid w:val="00E23721"/>
    <w:rsid w:val="00E245B3"/>
    <w:rsid w:val="00E40B95"/>
    <w:rsid w:val="00E45896"/>
    <w:rsid w:val="00E52FA4"/>
    <w:rsid w:val="00E6042B"/>
    <w:rsid w:val="00E72565"/>
    <w:rsid w:val="00E73158"/>
    <w:rsid w:val="00E90BC5"/>
    <w:rsid w:val="00E95FA7"/>
    <w:rsid w:val="00EB1B62"/>
    <w:rsid w:val="00EB1D6E"/>
    <w:rsid w:val="00EB4964"/>
    <w:rsid w:val="00EB505B"/>
    <w:rsid w:val="00EB6056"/>
    <w:rsid w:val="00EB607C"/>
    <w:rsid w:val="00EC30FC"/>
    <w:rsid w:val="00EC7D79"/>
    <w:rsid w:val="00ED76C8"/>
    <w:rsid w:val="00EE66ED"/>
    <w:rsid w:val="00EF1BAE"/>
    <w:rsid w:val="00EF79D0"/>
    <w:rsid w:val="00F004B8"/>
    <w:rsid w:val="00F01B01"/>
    <w:rsid w:val="00F03851"/>
    <w:rsid w:val="00F103A5"/>
    <w:rsid w:val="00F227A6"/>
    <w:rsid w:val="00F24867"/>
    <w:rsid w:val="00F321B4"/>
    <w:rsid w:val="00F3354B"/>
    <w:rsid w:val="00F3480C"/>
    <w:rsid w:val="00F40886"/>
    <w:rsid w:val="00F419F0"/>
    <w:rsid w:val="00F52AE2"/>
    <w:rsid w:val="00F55AB9"/>
    <w:rsid w:val="00F61288"/>
    <w:rsid w:val="00F63D68"/>
    <w:rsid w:val="00F846CE"/>
    <w:rsid w:val="00F92BFC"/>
    <w:rsid w:val="00FA12FA"/>
    <w:rsid w:val="00FA241A"/>
    <w:rsid w:val="00FE27DE"/>
    <w:rsid w:val="00FE5A8E"/>
    <w:rsid w:val="00FE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A9E1415"/>
  <w15:docId w15:val="{72389DE9-0BF6-4E63-A7C3-250EDBB8F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2E3"/>
  </w:style>
  <w:style w:type="paragraph" w:styleId="Heading1">
    <w:name w:val="heading 1"/>
    <w:basedOn w:val="Normal"/>
    <w:next w:val="Normal"/>
    <w:link w:val="Heading1Char"/>
    <w:uiPriority w:val="9"/>
    <w:qFormat/>
    <w:rsid w:val="003A52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A53"/>
    <w:pPr>
      <w:keepNext/>
      <w:keepLines/>
      <w:spacing w:before="200" w:after="0"/>
      <w:jc w:val="both"/>
      <w:outlineLvl w:val="1"/>
    </w:pPr>
    <w:rPr>
      <w:rFonts w:eastAsiaTheme="majorEastAsia" w:cstheme="majorBidi"/>
      <w:bCs/>
      <w:color w:val="4F81BD" w:themeColor="accent1"/>
      <w:sz w:val="28"/>
      <w:szCs w:val="2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221"/>
  </w:style>
  <w:style w:type="paragraph" w:styleId="Footer">
    <w:name w:val="footer"/>
    <w:basedOn w:val="Normal"/>
    <w:link w:val="FooterChar"/>
    <w:uiPriority w:val="99"/>
    <w:unhideWhenUsed/>
    <w:rsid w:val="0014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221"/>
  </w:style>
  <w:style w:type="paragraph" w:styleId="BalloonText">
    <w:name w:val="Balloon Text"/>
    <w:basedOn w:val="Normal"/>
    <w:link w:val="BalloonTextChar"/>
    <w:uiPriority w:val="99"/>
    <w:semiHidden/>
    <w:unhideWhenUsed/>
    <w:rsid w:val="00C0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B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3F5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3F5B"/>
    <w:pPr>
      <w:spacing w:after="160" w:line="259" w:lineRule="auto"/>
      <w:ind w:left="720"/>
      <w:contextualSpacing/>
    </w:pPr>
    <w:rPr>
      <w:rFonts w:eastAsiaTheme="minorEastAsia"/>
      <w:lang w:eastAsia="ko-KR"/>
    </w:rPr>
  </w:style>
  <w:style w:type="table" w:styleId="TableGrid">
    <w:name w:val="Table Grid"/>
    <w:basedOn w:val="TableNormal"/>
    <w:uiPriority w:val="59"/>
    <w:unhideWhenUsed/>
    <w:rsid w:val="00AD6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D6A53"/>
    <w:rPr>
      <w:rFonts w:eastAsiaTheme="majorEastAsia" w:cstheme="majorBidi"/>
      <w:bCs/>
      <w:color w:val="4F81BD" w:themeColor="accent1"/>
      <w:sz w:val="28"/>
      <w:szCs w:val="26"/>
      <w:lang w:eastAsia="hr-HR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22F91"/>
    <w:rPr>
      <w:color w:val="605E5C"/>
      <w:shd w:val="clear" w:color="auto" w:fill="E1DFDD"/>
    </w:rPr>
  </w:style>
  <w:style w:type="character" w:customStyle="1" w:styleId="Nerijeenospominjanje2">
    <w:name w:val="Neriješeno spominjanje2"/>
    <w:basedOn w:val="DefaultParagraphFont"/>
    <w:uiPriority w:val="99"/>
    <w:semiHidden/>
    <w:unhideWhenUsed/>
    <w:rsid w:val="00D3698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07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07E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07E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A52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20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2036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y2iqfc">
    <w:name w:val="y2iqfc"/>
    <w:basedOn w:val="DefaultParagraphFont"/>
    <w:rsid w:val="00AC2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0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01C84-F423-409D-9656-4E2D0C2C7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DarthVader</dc:creator>
  <cp:lastModifiedBy>Nenad Durković</cp:lastModifiedBy>
  <cp:revision>2</cp:revision>
  <cp:lastPrinted>2023-10-04T10:28:00Z</cp:lastPrinted>
  <dcterms:created xsi:type="dcterms:W3CDTF">2023-10-18T05:49:00Z</dcterms:created>
  <dcterms:modified xsi:type="dcterms:W3CDTF">2023-10-18T05:49:00Z</dcterms:modified>
</cp:coreProperties>
</file>